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8276060</wp:posOffset>
            </wp:positionH>
            <wp:positionV relativeFrom="paragraph">
              <wp:posOffset>-293135</wp:posOffset>
            </wp:positionV>
            <wp:extent cx="1308538" cy="1308538"/>
            <wp:effectExtent b="0" l="0" r="0" t="0"/>
            <wp:wrapNone/>
            <wp:docPr descr="Vale of Glamorgan Football League Preview 25/9" id="2" name="image1.png"/>
            <a:graphic>
              <a:graphicData uri="http://schemas.openxmlformats.org/drawingml/2006/picture">
                <pic:pic>
                  <pic:nvPicPr>
                    <pic:cNvPr descr="Vale of Glamorgan Football League Preview 25/9" id="0" name="image1.png"/>
                    <pic:cNvPicPr preferRelativeResize="0"/>
                  </pic:nvPicPr>
                  <pic:blipFill>
                    <a:blip r:embed="rId6"/>
                    <a:srcRect b="0" l="0" r="0" t="0"/>
                    <a:stretch>
                      <a:fillRect/>
                    </a:stretch>
                  </pic:blipFill>
                  <pic:spPr>
                    <a:xfrm>
                      <a:off x="0" y="0"/>
                      <a:ext cx="1308538" cy="1308538"/>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2163445</wp:posOffset>
                </wp:positionH>
                <wp:positionV relativeFrom="paragraph">
                  <wp:posOffset>61249</wp:posOffset>
                </wp:positionV>
                <wp:extent cx="5071088" cy="673100"/>
                <wp:effectExtent b="0" l="0" r="0" t="0"/>
                <wp:wrapNone/>
                <wp:docPr id="1" name=""/>
                <a:graphic>
                  <a:graphicData uri="http://schemas.microsoft.com/office/word/2010/wordprocessingShape">
                    <wps:wsp>
                      <wps:cNvSpPr txBox="1"/>
                      <wps:spPr>
                        <a:xfrm>
                          <a:off x="0" y="0"/>
                          <a:ext cx="5071088" cy="673100"/>
                        </a:xfrm>
                        <a:prstGeom prst="rect">
                          <a:avLst/>
                        </a:prstGeom>
                        <a:noFill/>
                        <a:ln>
                          <a:noFill/>
                        </a:ln>
                      </wps:spPr>
                      <wps:txbx>
                        <w:txbxContent>
                          <w:p w:rsidR="00A824D5" w:rsidDel="00000000" w:rsidP="00A824D5" w:rsidRDefault="00875F1D" w:rsidRPr="00875F1D" w14:paraId="6A2A63D1" w14:textId="3AF430BA">
                            <w:pPr>
                              <w:jc w:val="center"/>
                              <w:rPr>
                                <w:rFonts w:ascii="Arial" w:cs="Arial" w:hAnsi="Arial"/>
                                <w:b w:val="1"/>
                                <w:noProof w:val="1"/>
                                <w:color w:val="000000" w:themeColor="text1"/>
                                <w:sz w:val="60"/>
                                <w:szCs w:val="60"/>
                                <w14:shadow w14:blurRad="12700" w14:sx="100000" w14:algn="tl" w14:dir="2700000" w14:dist="38100" w14:sy="100000">
                                  <w14:schemeClr w14:val="bg1">
                                    <w14:lumMod w14:val="50000"/>
                                  </w14:schemeClr>
                                </w14:shadow>
                                <w14:textOutline w14:cap="flat" w14:cmpd="sng" w14:w="9525" w14:algn="ctr">
                                  <w14:solidFill>
                                    <w14:schemeClr w14:val="bg1"/>
                                  </w14:solidFill>
                                  <w14:prstDash w14:val="solid"/>
                                  <w14:round/>
                                </w14:textOutline>
                              </w:rPr>
                            </w:pPr>
                            <w:r w:rsidDel="00000000" w:rsidR="00000000" w:rsidRPr="00875F1D">
                              <w:rPr>
                                <w:rFonts w:ascii="Arial" w:cs="Arial" w:hAnsi="Arial"/>
                                <w:b w:val="1"/>
                                <w:noProof w:val="1"/>
                                <w:color w:val="000000" w:themeColor="text1"/>
                                <w:sz w:val="60"/>
                                <w:szCs w:val="60"/>
                                <w14:shadow w14:blurRad="12700" w14:sx="100000" w14:algn="tl" w14:dir="2700000" w14:dist="38100" w14:sy="100000">
                                  <w14:schemeClr w14:val="bg1">
                                    <w14:lumMod w14:val="50000"/>
                                  </w14:schemeClr>
                                </w14:shadow>
                                <w14:textOutline w14:cap="flat" w14:cmpd="sng" w14:w="9525" w14:algn="ctr">
                                  <w14:solidFill>
                                    <w14:schemeClr w14:val="bg1"/>
                                  </w14:solidFill>
                                  <w14:prstDash w14:val="solid"/>
                                  <w14:round/>
                                </w14:textOutline>
                              </w:rPr>
                              <w:t>Complain</w:t>
                            </w:r>
                            <w:r w:rsidDel="00000000" w:rsidR="00A824D5" w:rsidRPr="00875F1D">
                              <w:rPr>
                                <w:rFonts w:ascii="Arial" w:cs="Arial" w:hAnsi="Arial"/>
                                <w:b w:val="1"/>
                                <w:noProof w:val="1"/>
                                <w:color w:val="000000" w:themeColor="text1"/>
                                <w:sz w:val="60"/>
                                <w:szCs w:val="60"/>
                                <w14:shadow w14:blurRad="12700" w14:sx="100000" w14:algn="tl" w14:dir="2700000" w14:dist="38100" w14:sy="100000">
                                  <w14:schemeClr w14:val="bg1">
                                    <w14:lumMod w14:val="50000"/>
                                  </w14:schemeClr>
                                </w14:shadow>
                                <w14:textOutline w14:cap="flat" w14:cmpd="sng" w14:w="9525" w14:algn="ctr">
                                  <w14:solidFill>
                                    <w14:schemeClr w14:val="bg1"/>
                                  </w14:solidFill>
                                  <w14:prstDash w14:val="solid"/>
                                  <w14:round/>
                                </w14:textOutline>
                              </w:rPr>
                              <w:t>t</w:t>
                            </w:r>
                            <w:r w:rsidDel="00000000" w:rsidR="001F0CBF" w:rsidRPr="00000000">
                              <w:rPr>
                                <w:rFonts w:ascii="Arial" w:cs="Arial" w:hAnsi="Arial"/>
                                <w:b w:val="1"/>
                                <w:noProof w:val="1"/>
                                <w:color w:val="000000" w:themeColor="text1"/>
                                <w:sz w:val="60"/>
                                <w:szCs w:val="60"/>
                                <w14:shadow w14:blurRad="12700" w14:sx="100000" w14:algn="tl" w14:dir="2700000" w14:dist="38100" w14:sy="100000">
                                  <w14:schemeClr w14:val="bg1">
                                    <w14:lumMod w14:val="50000"/>
                                  </w14:schemeClr>
                                </w14:shadow>
                                <w14:textOutline w14:cap="flat" w14:cmpd="sng" w14:w="9525" w14:algn="ctr">
                                  <w14:solidFill>
                                    <w14:schemeClr w14:val="bg1"/>
                                  </w14:solidFill>
                                  <w14:prstDash w14:val="solid"/>
                                  <w14:round/>
                                </w14:textOutline>
                              </w:rPr>
                              <w:t xml:space="preserve"> / Concern</w:t>
                            </w:r>
                            <w:r w:rsidDel="00000000" w:rsidR="00000000" w:rsidRPr="00875F1D">
                              <w:rPr>
                                <w:rFonts w:ascii="Arial" w:cs="Arial" w:hAnsi="Arial"/>
                                <w:b w:val="1"/>
                                <w:noProof w:val="1"/>
                                <w:color w:val="000000" w:themeColor="text1"/>
                                <w:sz w:val="60"/>
                                <w:szCs w:val="60"/>
                                <w14:shadow w14:blurRad="12700" w14:sx="100000" w14:algn="tl" w14:dir="2700000" w14:dist="38100" w14:sy="100000">
                                  <w14:schemeClr w14:val="bg1">
                                    <w14:lumMod w14:val="50000"/>
                                  </w14:schemeClr>
                                </w14:shadow>
                                <w14:textOutline w14:cap="flat" w14:cmpd="sng" w14:w="9525" w14:algn="ctr">
                                  <w14:solidFill>
                                    <w14:schemeClr w14:val="bg1"/>
                                  </w14:solidFill>
                                  <w14:prstDash w14:val="solid"/>
                                  <w14:round/>
                                </w14:textOutline>
                              </w:rPr>
                              <w:t xml:space="preserve"> form</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2163445</wp:posOffset>
                </wp:positionH>
                <wp:positionV relativeFrom="paragraph">
                  <wp:posOffset>61249</wp:posOffset>
                </wp:positionV>
                <wp:extent cx="5071088" cy="67310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071088" cy="673100"/>
                        </a:xfrm>
                        <a:prstGeom prst="rect"/>
                        <a:ln/>
                      </pic:spPr>
                    </pic:pic>
                  </a:graphicData>
                </a:graphic>
              </wp:anchor>
            </w:drawing>
          </mc:Fallback>
        </mc:AlternateContent>
      </w:r>
    </w:p>
    <w:p w:rsidR="00000000" w:rsidDel="00000000" w:rsidP="00000000" w:rsidRDefault="00000000" w:rsidRPr="00000000" w14:paraId="00000002">
      <w:pPr>
        <w:tabs>
          <w:tab w:val="left" w:leader="none" w:pos="1224"/>
        </w:tabs>
        <w:rPr/>
      </w:pPr>
      <w:r w:rsidDel="00000000" w:rsidR="00000000" w:rsidRPr="00000000">
        <w:rPr>
          <w:rtl w:val="0"/>
        </w:rPr>
      </w:r>
    </w:p>
    <w:p w:rsidR="00000000" w:rsidDel="00000000" w:rsidP="00000000" w:rsidRDefault="00000000" w:rsidRPr="00000000" w14:paraId="00000003">
      <w:pPr>
        <w:rPr>
          <w:rFonts w:ascii="Arial" w:cs="Arial" w:eastAsia="Arial" w:hAnsi="Arial"/>
          <w:color w:val="262626"/>
          <w:sz w:val="16"/>
          <w:szCs w:val="16"/>
        </w:rPr>
      </w:pPr>
      <w:r w:rsidDel="00000000" w:rsidR="00000000" w:rsidRPr="00000000">
        <w:rPr>
          <w:rtl w:val="0"/>
        </w:rPr>
      </w:r>
    </w:p>
    <w:p w:rsidR="00000000" w:rsidDel="00000000" w:rsidP="00000000" w:rsidRDefault="00000000" w:rsidRPr="00000000" w14:paraId="00000004">
      <w:pPr>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In order to deal with your complaint or concern quickly and effectively please complete the following sections fully. </w:t>
      </w:r>
    </w:p>
    <w:p w:rsidR="00000000" w:rsidDel="00000000" w:rsidP="00000000" w:rsidRDefault="00000000" w:rsidRPr="00000000" w14:paraId="00000006">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This form is to be completed and forwarded to the Vale of Glamorgan Association Football League (</w:t>
      </w:r>
      <w:hyperlink r:id="rId8">
        <w:r w:rsidDel="00000000" w:rsidR="00000000" w:rsidRPr="00000000">
          <w:rPr>
            <w:rFonts w:ascii="Arial" w:cs="Arial" w:eastAsia="Arial" w:hAnsi="Arial"/>
            <w:color w:val="0000ff"/>
            <w:sz w:val="24"/>
            <w:szCs w:val="24"/>
            <w:u w:val="single"/>
            <w:rtl w:val="0"/>
          </w:rPr>
          <w:t xml:space="preserve">vogafl.safeguarding@gmail.com</w:t>
        </w:r>
      </w:hyperlink>
      <w:r w:rsidDel="00000000" w:rsidR="00000000" w:rsidRPr="00000000">
        <w:rPr>
          <w:rFonts w:ascii="Arial" w:cs="Arial" w:eastAsia="Arial" w:hAnsi="Arial"/>
          <w:color w:val="262626"/>
          <w:sz w:val="24"/>
          <w:szCs w:val="24"/>
          <w:rtl w:val="0"/>
        </w:rPr>
        <w:t xml:space="preserve">) by the </w:t>
      </w:r>
      <w:r w:rsidDel="00000000" w:rsidR="00000000" w:rsidRPr="00000000">
        <w:rPr>
          <w:rFonts w:ascii="Arial" w:cs="Arial" w:eastAsia="Arial" w:hAnsi="Arial"/>
          <w:b w:val="1"/>
          <w:color w:val="262626"/>
          <w:sz w:val="24"/>
          <w:szCs w:val="24"/>
          <w:rtl w:val="0"/>
        </w:rPr>
        <w:t xml:space="preserve">Club Secretary only</w:t>
      </w:r>
      <w:r w:rsidDel="00000000" w:rsidR="00000000" w:rsidRPr="00000000">
        <w:rPr>
          <w:rFonts w:ascii="Arial" w:cs="Arial" w:eastAsia="Arial" w:hAnsi="Arial"/>
          <w:color w:val="262626"/>
          <w:sz w:val="24"/>
          <w:szCs w:val="24"/>
          <w:rtl w:val="0"/>
        </w:rPr>
        <w:t xml:space="preserve"> for consideration by the committee by the date stated in the email.</w:t>
      </w:r>
    </w:p>
    <w:p w:rsidR="00000000" w:rsidDel="00000000" w:rsidP="00000000" w:rsidRDefault="00000000" w:rsidRPr="00000000" w14:paraId="00000007">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The information contained in this form will be the only form of written representation considered by the league so please include all details you deem necessary. You may or may not be asked to attend a league meeting at a future date if the committee wish to investigate the issue further. Any further verbal representations are welcomed at the meeting.</w:t>
      </w:r>
    </w:p>
    <w:p w:rsidR="00000000" w:rsidDel="00000000" w:rsidP="00000000" w:rsidRDefault="00000000" w:rsidRPr="00000000" w14:paraId="00000008">
      <w:pPr>
        <w:rPr>
          <w:rFonts w:ascii="Arial" w:cs="Arial" w:eastAsia="Arial" w:hAnsi="Arial"/>
          <w:color w:val="262626"/>
          <w:sz w:val="16"/>
          <w:szCs w:val="16"/>
        </w:rPr>
      </w:pPr>
      <w:r w:rsidDel="00000000" w:rsidR="00000000" w:rsidRPr="00000000">
        <w:rPr>
          <w:rtl w:val="0"/>
        </w:rPr>
      </w:r>
    </w:p>
    <w:tbl>
      <w:tblPr>
        <w:tblStyle w:val="Table1"/>
        <w:tblW w:w="15162.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4252"/>
        <w:gridCol w:w="1985"/>
        <w:gridCol w:w="2551"/>
        <w:gridCol w:w="1560"/>
        <w:gridCol w:w="1701"/>
        <w:tblGridChange w:id="0">
          <w:tblGrid>
            <w:gridCol w:w="3114"/>
            <w:gridCol w:w="4252"/>
            <w:gridCol w:w="1985"/>
            <w:gridCol w:w="2551"/>
            <w:gridCol w:w="1560"/>
            <w:gridCol w:w="1701"/>
          </w:tblGrid>
        </w:tblGridChange>
      </w:tblGrid>
      <w:tr>
        <w:trPr>
          <w:cantSplit w:val="0"/>
          <w:tblHeader w:val="0"/>
        </w:trPr>
        <w:tc>
          <w:tcPr/>
          <w:p w:rsidR="00000000" w:rsidDel="00000000" w:rsidP="00000000" w:rsidRDefault="00000000" w:rsidRPr="00000000" w14:paraId="00000009">
            <w:pPr>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Date of incident</w:t>
            </w:r>
          </w:p>
          <w:p w:rsidR="00000000" w:rsidDel="00000000" w:rsidP="00000000" w:rsidRDefault="00000000" w:rsidRPr="00000000" w14:paraId="0000000B">
            <w:pPr>
              <w:rPr>
                <w:rFonts w:ascii="Arial" w:cs="Arial" w:eastAsia="Arial" w:hAnsi="Arial"/>
                <w:color w:val="262626"/>
                <w:sz w:val="24"/>
                <w:szCs w:val="24"/>
              </w:rPr>
            </w:pPr>
            <w:r w:rsidDel="00000000" w:rsidR="00000000" w:rsidRPr="00000000">
              <w:rPr>
                <w:rtl w:val="0"/>
              </w:rPr>
            </w:r>
          </w:p>
        </w:tc>
        <w:tc>
          <w:tcPr/>
          <w:p w:rsidR="00000000" w:rsidDel="00000000" w:rsidP="00000000" w:rsidRDefault="00000000" w:rsidRPr="00000000" w14:paraId="0000000C">
            <w:pPr>
              <w:rPr>
                <w:rFonts w:ascii="Arial" w:cs="Arial" w:eastAsia="Arial" w:hAnsi="Arial"/>
                <w:color w:val="262626"/>
                <w:sz w:val="24"/>
                <w:szCs w:val="24"/>
              </w:rPr>
            </w:pPr>
            <w:r w:rsidDel="00000000" w:rsidR="00000000" w:rsidRPr="00000000">
              <w:rPr>
                <w:rtl w:val="0"/>
              </w:rPr>
            </w:r>
          </w:p>
        </w:tc>
        <w:tc>
          <w:tcPr/>
          <w:p w:rsidR="00000000" w:rsidDel="00000000" w:rsidP="00000000" w:rsidRDefault="00000000" w:rsidRPr="00000000" w14:paraId="0000000D">
            <w:pPr>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Match / training</w:t>
            </w:r>
          </w:p>
        </w:tc>
        <w:tc>
          <w:tcPr/>
          <w:p w:rsidR="00000000" w:rsidDel="00000000" w:rsidP="00000000" w:rsidRDefault="00000000" w:rsidRPr="00000000" w14:paraId="0000000F">
            <w:pPr>
              <w:rPr>
                <w:rFonts w:ascii="Arial" w:cs="Arial" w:eastAsia="Arial" w:hAnsi="Arial"/>
                <w:color w:val="262626"/>
                <w:sz w:val="24"/>
                <w:szCs w:val="24"/>
              </w:rPr>
            </w:pPr>
            <w:r w:rsidDel="00000000" w:rsidR="00000000" w:rsidRPr="00000000">
              <w:rPr>
                <w:rtl w:val="0"/>
              </w:rPr>
            </w:r>
          </w:p>
        </w:tc>
        <w:tc>
          <w:tcPr/>
          <w:p w:rsidR="00000000" w:rsidDel="00000000" w:rsidP="00000000" w:rsidRDefault="00000000" w:rsidRPr="00000000" w14:paraId="00000010">
            <w:pPr>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Kick off time</w:t>
            </w:r>
          </w:p>
        </w:tc>
        <w:tc>
          <w:tcPr/>
          <w:p w:rsidR="00000000" w:rsidDel="00000000" w:rsidP="00000000" w:rsidRDefault="00000000" w:rsidRPr="00000000" w14:paraId="00000012">
            <w:pPr>
              <w:rPr>
                <w:rFonts w:ascii="Arial" w:cs="Arial" w:eastAsia="Arial" w:hAnsi="Arial"/>
                <w:color w:val="262626"/>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3">
            <w:pPr>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Club name &amp; Age group</w:t>
            </w:r>
          </w:p>
          <w:p w:rsidR="00000000" w:rsidDel="00000000" w:rsidP="00000000" w:rsidRDefault="00000000" w:rsidRPr="00000000" w14:paraId="00000015">
            <w:pPr>
              <w:rPr>
                <w:rFonts w:ascii="Arial" w:cs="Arial" w:eastAsia="Arial" w:hAnsi="Arial"/>
                <w:color w:val="262626"/>
                <w:sz w:val="24"/>
                <w:szCs w:val="24"/>
              </w:rPr>
            </w:pPr>
            <w:r w:rsidDel="00000000" w:rsidR="00000000" w:rsidRPr="00000000">
              <w:rPr>
                <w:rtl w:val="0"/>
              </w:rPr>
            </w:r>
          </w:p>
        </w:tc>
        <w:tc>
          <w:tcPr/>
          <w:p w:rsidR="00000000" w:rsidDel="00000000" w:rsidP="00000000" w:rsidRDefault="00000000" w:rsidRPr="00000000" w14:paraId="00000016">
            <w:pPr>
              <w:rPr>
                <w:rFonts w:ascii="Arial" w:cs="Arial" w:eastAsia="Arial" w:hAnsi="Arial"/>
                <w:color w:val="262626"/>
                <w:sz w:val="24"/>
                <w:szCs w:val="24"/>
              </w:rPr>
            </w:pPr>
            <w:r w:rsidDel="00000000" w:rsidR="00000000" w:rsidRPr="00000000">
              <w:rPr>
                <w:rtl w:val="0"/>
              </w:rPr>
            </w:r>
          </w:p>
        </w:tc>
        <w:tc>
          <w:tcPr/>
          <w:p w:rsidR="00000000" w:rsidDel="00000000" w:rsidP="00000000" w:rsidRDefault="00000000" w:rsidRPr="00000000" w14:paraId="00000017">
            <w:pPr>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Venue</w:t>
            </w:r>
          </w:p>
        </w:tc>
        <w:tc>
          <w:tcPr>
            <w:gridSpan w:val="3"/>
          </w:tcPr>
          <w:p w:rsidR="00000000" w:rsidDel="00000000" w:rsidP="00000000" w:rsidRDefault="00000000" w:rsidRPr="00000000" w14:paraId="00000019">
            <w:pPr>
              <w:rPr>
                <w:rFonts w:ascii="Arial" w:cs="Arial" w:eastAsia="Arial" w:hAnsi="Arial"/>
                <w:color w:val="262626"/>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C">
            <w:pPr>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SWFA ref or volunteer?</w:t>
            </w:r>
          </w:p>
          <w:p w:rsidR="00000000" w:rsidDel="00000000" w:rsidP="00000000" w:rsidRDefault="00000000" w:rsidRPr="00000000" w14:paraId="0000001E">
            <w:pPr>
              <w:rPr>
                <w:rFonts w:ascii="Arial" w:cs="Arial" w:eastAsia="Arial" w:hAnsi="Arial"/>
                <w:color w:val="262626"/>
                <w:sz w:val="24"/>
                <w:szCs w:val="24"/>
              </w:rPr>
            </w:pPr>
            <w:r w:rsidDel="00000000" w:rsidR="00000000" w:rsidRPr="00000000">
              <w:rPr>
                <w:rtl w:val="0"/>
              </w:rPr>
            </w:r>
          </w:p>
        </w:tc>
        <w:tc>
          <w:tcPr/>
          <w:p w:rsidR="00000000" w:rsidDel="00000000" w:rsidP="00000000" w:rsidRDefault="00000000" w:rsidRPr="00000000" w14:paraId="0000001F">
            <w:pPr>
              <w:rPr>
                <w:rFonts w:ascii="Arial" w:cs="Arial" w:eastAsia="Arial" w:hAnsi="Arial"/>
                <w:color w:val="262626"/>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0">
            <w:pPr>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21">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Referee name</w:t>
            </w:r>
          </w:p>
        </w:tc>
        <w:tc>
          <w:tcPr>
            <w:gridSpan w:val="3"/>
            <w:tcBorders>
              <w:bottom w:color="000000" w:space="0" w:sz="4" w:val="single"/>
            </w:tcBorders>
          </w:tcPr>
          <w:p w:rsidR="00000000" w:rsidDel="00000000" w:rsidP="00000000" w:rsidRDefault="00000000" w:rsidRPr="00000000" w14:paraId="00000022">
            <w:pPr>
              <w:rPr>
                <w:rFonts w:ascii="Arial" w:cs="Arial" w:eastAsia="Arial" w:hAnsi="Arial"/>
                <w:color w:val="262626"/>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5">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tabs>
                <w:tab w:val="left" w:leader="none" w:pos="1224"/>
              </w:tabs>
              <w:rPr>
                <w:rFonts w:ascii="Arial" w:cs="Arial" w:eastAsia="Arial" w:hAnsi="Arial"/>
                <w:sz w:val="24"/>
                <w:szCs w:val="24"/>
              </w:rPr>
            </w:pPr>
            <w:r w:rsidDel="00000000" w:rsidR="00000000" w:rsidRPr="00000000">
              <w:rPr>
                <w:rFonts w:ascii="Arial" w:cs="Arial" w:eastAsia="Arial" w:hAnsi="Arial"/>
                <w:sz w:val="24"/>
                <w:szCs w:val="24"/>
                <w:rtl w:val="0"/>
              </w:rPr>
              <w:t xml:space="preserve">Home team name</w:t>
            </w:r>
          </w:p>
          <w:p w:rsidR="00000000" w:rsidDel="00000000" w:rsidP="00000000" w:rsidRDefault="00000000" w:rsidRPr="00000000" w14:paraId="00000027">
            <w:pPr>
              <w:tabs>
                <w:tab w:val="left" w:leader="none" w:pos="1224"/>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8">
            <w:pPr>
              <w:tabs>
                <w:tab w:val="left" w:leader="none" w:pos="1224"/>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9">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tabs>
                <w:tab w:val="left" w:leader="none" w:pos="1224"/>
              </w:tabs>
              <w:rPr>
                <w:rFonts w:ascii="Arial" w:cs="Arial" w:eastAsia="Arial" w:hAnsi="Arial"/>
                <w:sz w:val="24"/>
                <w:szCs w:val="24"/>
              </w:rPr>
            </w:pPr>
            <w:r w:rsidDel="00000000" w:rsidR="00000000" w:rsidRPr="00000000">
              <w:rPr>
                <w:rFonts w:ascii="Arial" w:cs="Arial" w:eastAsia="Arial" w:hAnsi="Arial"/>
                <w:sz w:val="24"/>
                <w:szCs w:val="24"/>
                <w:rtl w:val="0"/>
              </w:rPr>
              <w:t xml:space="preserve">Away team name</w:t>
            </w:r>
          </w:p>
        </w:tc>
        <w:tc>
          <w:tcPr/>
          <w:p w:rsidR="00000000" w:rsidDel="00000000" w:rsidP="00000000" w:rsidRDefault="00000000" w:rsidRPr="00000000" w14:paraId="0000002B">
            <w:pPr>
              <w:tabs>
                <w:tab w:val="left" w:leader="none" w:pos="1224"/>
              </w:tabs>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C">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tabs>
                <w:tab w:val="left" w:leader="none" w:pos="1224"/>
              </w:tabs>
              <w:rPr>
                <w:rFonts w:ascii="Arial" w:cs="Arial" w:eastAsia="Arial" w:hAnsi="Arial"/>
                <w:sz w:val="24"/>
                <w:szCs w:val="24"/>
              </w:rPr>
            </w:pPr>
            <w:r w:rsidDel="00000000" w:rsidR="00000000" w:rsidRPr="00000000">
              <w:rPr>
                <w:rFonts w:ascii="Arial" w:cs="Arial" w:eastAsia="Arial" w:hAnsi="Arial"/>
                <w:sz w:val="24"/>
                <w:szCs w:val="24"/>
                <w:rtl w:val="0"/>
              </w:rPr>
              <w:t xml:space="preserve">Home team coach name(s)</w:t>
            </w:r>
          </w:p>
        </w:tc>
        <w:tc>
          <w:tcPr/>
          <w:p w:rsidR="00000000" w:rsidDel="00000000" w:rsidP="00000000" w:rsidRDefault="00000000" w:rsidRPr="00000000" w14:paraId="0000002E">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tabs>
                <w:tab w:val="left" w:leader="none" w:pos="1224"/>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1">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tabs>
                <w:tab w:val="left" w:leader="none" w:pos="1224"/>
              </w:tabs>
              <w:rPr>
                <w:rFonts w:ascii="Arial" w:cs="Arial" w:eastAsia="Arial" w:hAnsi="Arial"/>
                <w:sz w:val="24"/>
                <w:szCs w:val="24"/>
              </w:rPr>
            </w:pPr>
            <w:r w:rsidDel="00000000" w:rsidR="00000000" w:rsidRPr="00000000">
              <w:rPr>
                <w:rFonts w:ascii="Arial" w:cs="Arial" w:eastAsia="Arial" w:hAnsi="Arial"/>
                <w:sz w:val="24"/>
                <w:szCs w:val="24"/>
                <w:rtl w:val="0"/>
              </w:rPr>
              <w:t xml:space="preserve">Away team coach name(s)</w:t>
            </w:r>
          </w:p>
        </w:tc>
        <w:tc>
          <w:tcPr/>
          <w:p w:rsidR="00000000" w:rsidDel="00000000" w:rsidP="00000000" w:rsidRDefault="00000000" w:rsidRPr="00000000" w14:paraId="00000033">
            <w:pPr>
              <w:tabs>
                <w:tab w:val="left" w:leader="none" w:pos="1224"/>
              </w:tabs>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4">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tabs>
                <w:tab w:val="left" w:leader="none" w:pos="1224"/>
              </w:tabs>
              <w:rPr>
                <w:rFonts w:ascii="Arial" w:cs="Arial" w:eastAsia="Arial" w:hAnsi="Arial"/>
                <w:sz w:val="24"/>
                <w:szCs w:val="24"/>
              </w:rPr>
            </w:pPr>
            <w:r w:rsidDel="00000000" w:rsidR="00000000" w:rsidRPr="00000000">
              <w:rPr>
                <w:rFonts w:ascii="Arial" w:cs="Arial" w:eastAsia="Arial" w:hAnsi="Arial"/>
                <w:sz w:val="24"/>
                <w:szCs w:val="24"/>
                <w:rtl w:val="0"/>
              </w:rPr>
              <w:t xml:space="preserve">Other witness names </w:t>
            </w:r>
          </w:p>
        </w:tc>
        <w:tc>
          <w:tcPr>
            <w:gridSpan w:val="3"/>
          </w:tcPr>
          <w:p w:rsidR="00000000" w:rsidDel="00000000" w:rsidP="00000000" w:rsidRDefault="00000000" w:rsidRPr="00000000" w14:paraId="00000036">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tabs>
                <w:tab w:val="left" w:leader="none" w:pos="1224"/>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C">
      <w:pPr>
        <w:tabs>
          <w:tab w:val="left" w:leader="none" w:pos="1788"/>
        </w:tabs>
        <w:rPr/>
      </w:pPr>
      <w:r w:rsidDel="00000000" w:rsidR="00000000" w:rsidRPr="00000000">
        <w:rPr>
          <w:rtl w:val="0"/>
        </w:rPr>
      </w:r>
    </w:p>
    <w:p w:rsidR="00000000" w:rsidDel="00000000" w:rsidP="00000000" w:rsidRDefault="00000000" w:rsidRPr="00000000" w14:paraId="0000003D">
      <w:pPr>
        <w:tabs>
          <w:tab w:val="left" w:leader="none" w:pos="1788"/>
        </w:tabs>
        <w:rPr/>
      </w:pPr>
      <w:r w:rsidDel="00000000" w:rsidR="00000000" w:rsidRPr="00000000">
        <w:rPr>
          <w:rtl w:val="0"/>
        </w:rPr>
      </w:r>
    </w:p>
    <w:tbl>
      <w:tblPr>
        <w:tblStyle w:val="Table2"/>
        <w:tblpPr w:leftFromText="180" w:rightFromText="180" w:topFromText="0" w:bottomFromText="0" w:vertAnchor="text" w:horzAnchor="text" w:tblpX="0" w:tblpY="101"/>
        <w:tblW w:w="154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46"/>
        <w:tblGridChange w:id="0">
          <w:tblGrid>
            <w:gridCol w:w="15446"/>
          </w:tblGrid>
        </w:tblGridChange>
      </w:tblGrid>
      <w:tr>
        <w:trPr>
          <w:cantSplit w:val="0"/>
          <w:tblHeader w:val="0"/>
        </w:trPr>
        <w:tc>
          <w:tcPr/>
          <w:p w:rsidR="00000000" w:rsidDel="00000000" w:rsidP="00000000" w:rsidRDefault="00000000" w:rsidRPr="00000000" w14:paraId="0000003E">
            <w:pPr>
              <w:tabs>
                <w:tab w:val="left" w:leader="none" w:pos="1224"/>
              </w:tabs>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Details of complaint (Please refer to any Under 18’s by using their initials only)</w:t>
            </w:r>
          </w:p>
        </w:tc>
      </w:tr>
      <w:tr>
        <w:trPr>
          <w:cantSplit w:val="0"/>
          <w:tblHeader w:val="0"/>
        </w:trPr>
        <w:tc>
          <w:tcPr/>
          <w:p w:rsidR="00000000" w:rsidDel="00000000" w:rsidP="00000000" w:rsidRDefault="00000000" w:rsidRPr="00000000" w14:paraId="0000003F">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tabs>
                <w:tab w:val="left" w:leader="none" w:pos="122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tabs>
                <w:tab w:val="left" w:leader="none" w:pos="1224"/>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vogafl.safeguard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